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467CE" w14:textId="5BB41F91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 w:rsidRPr="00331DF4">
        <w:rPr>
          <w:b/>
          <w:noProof/>
          <w:sz w:val="24"/>
          <w:szCs w:val="24"/>
          <w:lang w:val="de-DE"/>
        </w:rPr>
        <w:t>3GPP TSG RAN WG2#1</w:t>
      </w:r>
      <w:r w:rsidR="00B7344D">
        <w:rPr>
          <w:b/>
          <w:noProof/>
          <w:sz w:val="24"/>
          <w:szCs w:val="24"/>
          <w:lang w:val="de-DE"/>
        </w:rPr>
        <w:t>20</w:t>
      </w:r>
      <w:r w:rsidRPr="00331DF4">
        <w:rPr>
          <w:b/>
          <w:noProof/>
          <w:sz w:val="24"/>
          <w:szCs w:val="24"/>
          <w:lang w:val="de-DE"/>
        </w:rPr>
        <w:tab/>
      </w:r>
      <w:r w:rsidR="00944446" w:rsidRPr="00944446">
        <w:rPr>
          <w:b/>
          <w:noProof/>
          <w:sz w:val="24"/>
          <w:szCs w:val="24"/>
          <w:lang w:val="de-DE"/>
        </w:rPr>
        <w:t>R2-221</w:t>
      </w:r>
      <w:r w:rsidR="00533A0E">
        <w:rPr>
          <w:b/>
          <w:noProof/>
          <w:sz w:val="24"/>
          <w:szCs w:val="24"/>
          <w:lang w:val="de-DE"/>
        </w:rPr>
        <w:t>1914</w:t>
      </w:r>
    </w:p>
    <w:p w14:paraId="084A800A" w14:textId="46B5998E" w:rsidR="004D3B3A" w:rsidRPr="004D3B3A" w:rsidRDefault="001A594F" w:rsidP="004D3B3A">
      <w:pPr>
        <w:pStyle w:val="a3"/>
        <w:rPr>
          <w:rFonts w:ascii="Arial" w:hAnsi="Arial" w:cs="Arial"/>
          <w:b/>
          <w:noProof/>
          <w:sz w:val="24"/>
          <w:szCs w:val="24"/>
          <w:lang w:val="de-DE"/>
        </w:rPr>
      </w:pPr>
      <w:r w:rsidRPr="004D3B3A">
        <w:rPr>
          <w:rFonts w:ascii="Arial" w:hAnsi="Arial" w:cs="Arial"/>
          <w:b/>
          <w:noProof/>
          <w:sz w:val="24"/>
          <w:szCs w:val="24"/>
          <w:lang w:val="de-DE"/>
        </w:rPr>
        <w:t>Toulouse, France</w:t>
      </w:r>
      <w:r>
        <w:rPr>
          <w:rFonts w:ascii="Arial" w:hAnsi="Arial" w:cs="Arial"/>
          <w:b/>
          <w:noProof/>
          <w:sz w:val="24"/>
          <w:szCs w:val="24"/>
          <w:lang w:val="de-DE"/>
        </w:rPr>
        <w:t>,</w:t>
      </w:r>
      <w:r w:rsidRPr="004D3B3A">
        <w:rPr>
          <w:rFonts w:ascii="Arial" w:hAnsi="Arial" w:cs="Arial"/>
          <w:b/>
          <w:noProof/>
          <w:sz w:val="24"/>
          <w:szCs w:val="24"/>
          <w:lang w:val="de-DE"/>
        </w:rPr>
        <w:t xml:space="preserve"> </w:t>
      </w:r>
      <w:r w:rsidR="004D3B3A" w:rsidRPr="004D3B3A">
        <w:rPr>
          <w:rFonts w:ascii="Arial" w:hAnsi="Arial" w:cs="Arial"/>
          <w:b/>
          <w:noProof/>
          <w:sz w:val="24"/>
          <w:szCs w:val="24"/>
          <w:lang w:val="de-DE"/>
        </w:rPr>
        <w:t>14</w:t>
      </w:r>
      <w:r w:rsidRPr="001A594F">
        <w:rPr>
          <w:rFonts w:ascii="Arial" w:hAnsi="Arial" w:cs="Arial"/>
          <w:b/>
          <w:noProof/>
          <w:sz w:val="24"/>
          <w:szCs w:val="24"/>
          <w:vertAlign w:val="superscript"/>
          <w:lang w:val="de-DE"/>
        </w:rPr>
        <w:t>th</w:t>
      </w:r>
      <w:r w:rsidR="004D3B3A" w:rsidRPr="004D3B3A">
        <w:rPr>
          <w:rFonts w:ascii="Arial" w:hAnsi="Arial" w:cs="Arial"/>
          <w:b/>
          <w:noProof/>
          <w:sz w:val="24"/>
          <w:szCs w:val="24"/>
          <w:lang w:val="de-DE"/>
        </w:rPr>
        <w:t>-18</w:t>
      </w:r>
      <w:r w:rsidR="004D3B3A" w:rsidRPr="001A594F">
        <w:rPr>
          <w:rFonts w:ascii="Arial" w:hAnsi="Arial" w:cs="Arial"/>
          <w:b/>
          <w:noProof/>
          <w:sz w:val="24"/>
          <w:szCs w:val="24"/>
          <w:vertAlign w:val="superscript"/>
          <w:lang w:val="de-DE"/>
        </w:rPr>
        <w:t>th</w:t>
      </w:r>
      <w:r w:rsidR="004D3B3A" w:rsidRPr="004D3B3A">
        <w:rPr>
          <w:rFonts w:ascii="Arial" w:hAnsi="Arial" w:cs="Arial"/>
          <w:b/>
          <w:noProof/>
          <w:sz w:val="24"/>
          <w:szCs w:val="24"/>
          <w:lang w:val="de-DE"/>
        </w:rPr>
        <w:t xml:space="preserve"> November</w:t>
      </w:r>
      <w:r>
        <w:rPr>
          <w:rFonts w:ascii="Arial" w:hAnsi="Arial" w:cs="Arial"/>
          <w:b/>
          <w:noProof/>
          <w:sz w:val="24"/>
          <w:szCs w:val="24"/>
          <w:lang w:val="de-DE"/>
        </w:rPr>
        <w:t>,</w:t>
      </w:r>
      <w:r w:rsidR="004D3B3A" w:rsidRPr="004D3B3A">
        <w:rPr>
          <w:rFonts w:ascii="Arial" w:hAnsi="Arial" w:cs="Arial"/>
          <w:b/>
          <w:noProof/>
          <w:sz w:val="24"/>
          <w:szCs w:val="24"/>
          <w:lang w:val="de-DE"/>
        </w:rPr>
        <w:t xml:space="preserve"> 2022</w:t>
      </w:r>
    </w:p>
    <w:p w14:paraId="673F1C68" w14:textId="7FAC1910" w:rsidR="00DE0F70" w:rsidRDefault="00C05F06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af1"/>
        <w:spacing w:before="120"/>
      </w:pPr>
    </w:p>
    <w:p w14:paraId="68E99223" w14:textId="5FA6056B" w:rsidR="004D3B3A" w:rsidRPr="00467DEF" w:rsidRDefault="00463675" w:rsidP="004D3B3A">
      <w:pPr>
        <w:tabs>
          <w:tab w:val="left" w:pos="1979"/>
        </w:tabs>
        <w:spacing w:after="180"/>
        <w:ind w:left="1979" w:hanging="1979"/>
        <w:rPr>
          <w:rFonts w:cs="Arial"/>
          <w:b/>
          <w:bCs/>
          <w:sz w:val="24"/>
          <w:lang w:val="en-US"/>
        </w:rPr>
      </w:pPr>
      <w:r w:rsidRPr="000F4E43">
        <w:t>Title:</w:t>
      </w:r>
      <w:r w:rsidRPr="000F4E43">
        <w:tab/>
      </w:r>
      <w:r w:rsidR="00B923C5">
        <w:t xml:space="preserve">DRAFT </w:t>
      </w:r>
      <w:r w:rsidR="004142A3" w:rsidRPr="004142A3">
        <w:t>LS on</w:t>
      </w:r>
      <w:r w:rsidR="004D3B3A" w:rsidRPr="004D3B3A">
        <w:t xml:space="preserve"> RNA Configuration cross NTN/TN Cells</w:t>
      </w:r>
    </w:p>
    <w:p w14:paraId="05B9251D" w14:textId="16670218" w:rsidR="00463675" w:rsidRPr="00FC2ED2" w:rsidRDefault="00463675" w:rsidP="007021A8">
      <w:pPr>
        <w:pStyle w:val="af1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146E0C">
        <w:t xml:space="preserve">     </w:t>
      </w:r>
      <w:r w:rsidR="009D68F6">
        <w:t>-</w:t>
      </w:r>
    </w:p>
    <w:p w14:paraId="2AD16FAD" w14:textId="14D20A50" w:rsidR="00463675" w:rsidRDefault="00463675" w:rsidP="007021A8">
      <w:pPr>
        <w:pStyle w:val="af1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4D3B3A">
        <w:t xml:space="preserve">     </w:t>
      </w:r>
      <w:r w:rsidR="00BC1C96" w:rsidRPr="00BC1C96">
        <w:rPr>
          <w:color w:val="000000"/>
        </w:rPr>
        <w:t>Release 1</w:t>
      </w:r>
      <w:r w:rsidR="00B923C5">
        <w:rPr>
          <w:color w:val="000000"/>
        </w:rPr>
        <w:t>7</w:t>
      </w:r>
    </w:p>
    <w:p w14:paraId="23747715" w14:textId="400E4740" w:rsidR="0091287C" w:rsidRPr="0091287C" w:rsidRDefault="0091287C" w:rsidP="0091287C">
      <w:r w:rsidRPr="000A33D1"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</w:t>
      </w:r>
      <w:r w:rsidR="004D3B3A">
        <w:rPr>
          <w:rFonts w:ascii="Arial" w:hAnsi="Arial" w:cs="Arial"/>
          <w:b/>
          <w:bCs/>
        </w:rPr>
        <w:t xml:space="preserve">     </w:t>
      </w:r>
      <w:r>
        <w:rPr>
          <w:rFonts w:ascii="Arial" w:hAnsi="Arial" w:cs="Arial"/>
          <w:b/>
          <w:bCs/>
        </w:rPr>
        <w:t xml:space="preserve"> </w:t>
      </w:r>
      <w:proofErr w:type="spellStart"/>
      <w:r w:rsidRPr="00E8175C">
        <w:rPr>
          <w:rFonts w:ascii="Arial" w:hAnsi="Arial" w:cs="Arial"/>
          <w:b/>
          <w:bCs/>
        </w:rPr>
        <w:t>NR_NTN_solutions</w:t>
      </w:r>
      <w:proofErr w:type="spellEnd"/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7FBAAEF8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00288C">
        <w:t>FGI</w:t>
      </w:r>
      <w:r w:rsidR="00B923C5">
        <w:t xml:space="preserve"> (to be </w:t>
      </w:r>
      <w:r w:rsidR="005012BB" w:rsidRPr="005B2011">
        <w:rPr>
          <w:rFonts w:hint="eastAsia"/>
        </w:rPr>
        <w:t>RAN</w:t>
      </w:r>
      <w:r w:rsidR="004D3C3E" w:rsidRPr="005B2011">
        <w:t>2</w:t>
      </w:r>
      <w:r w:rsidR="00B923C5">
        <w:t>)</w:t>
      </w:r>
    </w:p>
    <w:p w14:paraId="2CB1D378" w14:textId="456B6E2B" w:rsidR="00463675" w:rsidRPr="004A7F66" w:rsidRDefault="00463675" w:rsidP="000F4E43">
      <w:pPr>
        <w:pStyle w:val="Source"/>
        <w:rPr>
          <w:lang w:val="fr-FR"/>
        </w:rPr>
      </w:pPr>
      <w:proofErr w:type="gramStart"/>
      <w:r w:rsidRPr="004A7F66">
        <w:rPr>
          <w:lang w:val="fr-FR"/>
        </w:rPr>
        <w:t>To:</w:t>
      </w:r>
      <w:proofErr w:type="gramEnd"/>
      <w:r w:rsidRPr="004A7F66">
        <w:rPr>
          <w:lang w:val="fr-FR"/>
        </w:rPr>
        <w:tab/>
      </w:r>
      <w:r w:rsidR="00B923C5">
        <w:rPr>
          <w:lang w:val="fr-FR"/>
        </w:rPr>
        <w:t>RAN</w:t>
      </w:r>
      <w:r w:rsidR="00146E0C">
        <w:rPr>
          <w:lang w:val="fr-FR"/>
        </w:rPr>
        <w:t>3</w:t>
      </w:r>
    </w:p>
    <w:p w14:paraId="3D0A5F70" w14:textId="6C5E8D64" w:rsidR="00463675" w:rsidRPr="004A7F66" w:rsidRDefault="00463675" w:rsidP="000F4E43">
      <w:pPr>
        <w:pStyle w:val="Source"/>
        <w:rPr>
          <w:lang w:val="fr-FR"/>
        </w:rPr>
      </w:pPr>
      <w:proofErr w:type="gramStart"/>
      <w:r w:rsidRPr="004A7F66">
        <w:rPr>
          <w:lang w:val="fr-FR"/>
        </w:rPr>
        <w:t>Cc:</w:t>
      </w:r>
      <w:proofErr w:type="gramEnd"/>
      <w:r w:rsidRPr="004A7F66">
        <w:rPr>
          <w:lang w:val="fr-FR"/>
        </w:rPr>
        <w:tab/>
      </w:r>
      <w:r w:rsidR="00B923C5">
        <w:rPr>
          <w:lang w:val="fr-FR"/>
        </w:rPr>
        <w:t>-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562EFA84" w14:textId="5590ACE1" w:rsidR="00463675" w:rsidRPr="000F4E43" w:rsidRDefault="00463675" w:rsidP="00D96D74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70FD8">
        <w:rPr>
          <w:bCs/>
        </w:rPr>
        <w:t xml:space="preserve">Yung-Lan Tseng </w:t>
      </w:r>
    </w:p>
    <w:p w14:paraId="634D86F9" w14:textId="51F19895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692BB7">
        <w:rPr>
          <w:bCs/>
          <w:color w:val="0000FF"/>
          <w:lang w:val="en-US"/>
        </w:rPr>
        <w:t>thomastseng@fginnov.com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f0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af1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1883CB52" w:rsidR="009D68F6" w:rsidRDefault="009448BC" w:rsidP="000D3A0B">
      <w:pPr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  RAN2 WG is discussing whether RAN configuration cross NTN/TN cells </w:t>
      </w:r>
      <w:r w:rsidR="00CF7EE8">
        <w:rPr>
          <w:rFonts w:ascii="Arial" w:hAnsi="Arial" w:cs="Arial"/>
          <w:color w:val="000000"/>
          <w:lang w:eastAsia="ko-KR"/>
        </w:rPr>
        <w:t xml:space="preserve">could </w:t>
      </w:r>
      <w:r>
        <w:rPr>
          <w:rFonts w:ascii="Arial" w:hAnsi="Arial" w:cs="Arial"/>
          <w:color w:val="000000"/>
          <w:lang w:eastAsia="ko-KR"/>
        </w:rPr>
        <w:t xml:space="preserve">be supported in Rel-17. In addition, based on the WID in Rel-18 NTN enhancements, whether RAN configuration cross NTN/TN cells is supported or not (in Rel-18) would also influence the NTN-TN idle mode mobility design. </w:t>
      </w:r>
      <w:r>
        <w:rPr>
          <w:rFonts w:ascii="Arial" w:hAnsi="Arial" w:cs="Arial" w:hint="eastAsia"/>
          <w:color w:val="000000"/>
          <w:lang w:eastAsia="ko-KR"/>
        </w:rPr>
        <w:t xml:space="preserve"> </w:t>
      </w:r>
      <w:r w:rsidR="00CF7EE8">
        <w:rPr>
          <w:rFonts w:ascii="Arial" w:hAnsi="Arial" w:cs="Arial"/>
          <w:color w:val="000000"/>
          <w:lang w:eastAsia="ko-KR"/>
        </w:rPr>
        <w:t xml:space="preserve">Based on this </w:t>
      </w:r>
      <w:r w:rsidR="00601706">
        <w:rPr>
          <w:rFonts w:ascii="Arial" w:hAnsi="Arial" w:cs="Arial"/>
          <w:color w:val="000000"/>
          <w:lang w:eastAsia="ko-KR"/>
        </w:rPr>
        <w:t>observation</w:t>
      </w:r>
      <w:r w:rsidR="00CF7EE8">
        <w:rPr>
          <w:rFonts w:ascii="Arial" w:hAnsi="Arial" w:cs="Arial"/>
          <w:color w:val="000000"/>
          <w:lang w:eastAsia="ko-KR"/>
        </w:rPr>
        <w:t xml:space="preserve">, RAN2 raise the following two questions </w:t>
      </w:r>
      <w:r w:rsidR="00F87019">
        <w:rPr>
          <w:rFonts w:ascii="Arial" w:hAnsi="Arial" w:cs="Arial"/>
          <w:color w:val="000000"/>
          <w:lang w:eastAsia="ko-KR"/>
        </w:rPr>
        <w:t>waiting</w:t>
      </w:r>
      <w:r w:rsidR="006F2556">
        <w:rPr>
          <w:rFonts w:ascii="Arial" w:hAnsi="Arial" w:cs="Arial"/>
          <w:color w:val="000000"/>
          <w:lang w:eastAsia="ko-KR"/>
        </w:rPr>
        <w:t xml:space="preserve"> </w:t>
      </w:r>
      <w:r w:rsidR="00CF7EE8">
        <w:rPr>
          <w:rFonts w:ascii="Arial" w:hAnsi="Arial" w:cs="Arial"/>
          <w:color w:val="000000"/>
          <w:lang w:eastAsia="ko-KR"/>
        </w:rPr>
        <w:t>for</w:t>
      </w:r>
      <w:r w:rsidR="006F2556">
        <w:rPr>
          <w:rFonts w:ascii="Arial" w:hAnsi="Arial" w:cs="Arial"/>
          <w:color w:val="000000"/>
          <w:lang w:eastAsia="ko-KR"/>
        </w:rPr>
        <w:t xml:space="preserve"> </w:t>
      </w:r>
      <w:r w:rsidR="00CF7EE8">
        <w:rPr>
          <w:rFonts w:ascii="Arial" w:hAnsi="Arial" w:cs="Arial"/>
          <w:color w:val="000000"/>
          <w:lang w:eastAsia="ko-KR"/>
        </w:rPr>
        <w:t>kind reply</w:t>
      </w:r>
      <w:r w:rsidR="006F2556">
        <w:rPr>
          <w:rFonts w:ascii="Arial" w:hAnsi="Arial" w:cs="Arial"/>
          <w:color w:val="000000"/>
          <w:lang w:eastAsia="ko-KR"/>
        </w:rPr>
        <w:t xml:space="preserve"> of RAN3</w:t>
      </w:r>
      <w:r w:rsidR="00CF7EE8">
        <w:rPr>
          <w:rFonts w:ascii="Arial" w:hAnsi="Arial" w:cs="Arial"/>
          <w:color w:val="000000"/>
          <w:lang w:eastAsia="ko-KR"/>
        </w:rPr>
        <w:t xml:space="preserve">: </w:t>
      </w:r>
    </w:p>
    <w:p w14:paraId="6458D758" w14:textId="12EBEEA1" w:rsidR="00B967AD" w:rsidRDefault="00170FD8" w:rsidP="00B967AD">
      <w:pPr>
        <w:jc w:val="both"/>
      </w:pPr>
      <w:r>
        <w:rPr>
          <w:rFonts w:eastAsia="SimSun"/>
          <w:lang w:eastAsia="zh-CN"/>
        </w:rPr>
        <w:t xml:space="preserve"> </w:t>
      </w:r>
    </w:p>
    <w:p w14:paraId="6AFC9DDA" w14:textId="459F58F1" w:rsidR="00377E13" w:rsidRPr="00F87019" w:rsidRDefault="00377E13" w:rsidP="00B967AD">
      <w:pPr>
        <w:jc w:val="both"/>
        <w:rPr>
          <w:b/>
          <w:bCs/>
          <w:lang w:eastAsia="zh-CN"/>
        </w:rPr>
      </w:pPr>
      <w:r w:rsidRPr="00F87019">
        <w:rPr>
          <w:b/>
          <w:bCs/>
          <w:lang w:eastAsia="zh-CN"/>
        </w:rPr>
        <w:t>Question 1:</w:t>
      </w:r>
    </w:p>
    <w:p w14:paraId="319F9DE3" w14:textId="424D71D5" w:rsidR="008939D8" w:rsidRDefault="009448BC" w:rsidP="009448BC">
      <w:pPr>
        <w:jc w:val="both"/>
        <w:rPr>
          <w:lang w:eastAsia="zh-CN"/>
        </w:rPr>
      </w:pPr>
      <w:r>
        <w:rPr>
          <w:lang w:eastAsia="zh-CN"/>
        </w:rPr>
        <w:t xml:space="preserve">Does RNA configuration cross TN/NTN cells be supported in Rel-17?  </w:t>
      </w:r>
    </w:p>
    <w:p w14:paraId="512D5DD0" w14:textId="77777777" w:rsidR="009448BC" w:rsidRPr="009448BC" w:rsidRDefault="009448BC" w:rsidP="009448BC">
      <w:pPr>
        <w:jc w:val="both"/>
      </w:pPr>
    </w:p>
    <w:p w14:paraId="72F9008C" w14:textId="697800CA" w:rsidR="000D2519" w:rsidRDefault="000D2519" w:rsidP="009448BC">
      <w:pPr>
        <w:jc w:val="both"/>
      </w:pPr>
    </w:p>
    <w:p w14:paraId="604687BE" w14:textId="6070A3AB" w:rsidR="009448BC" w:rsidRPr="00F87019" w:rsidRDefault="009448BC" w:rsidP="009448BC">
      <w:pPr>
        <w:jc w:val="both"/>
        <w:rPr>
          <w:b/>
          <w:bCs/>
          <w:lang w:eastAsia="zh-CN"/>
        </w:rPr>
      </w:pPr>
      <w:r w:rsidRPr="00F87019">
        <w:rPr>
          <w:rFonts w:hint="eastAsia"/>
          <w:b/>
          <w:bCs/>
          <w:lang w:eastAsia="zh-CN"/>
        </w:rPr>
        <w:t>Q</w:t>
      </w:r>
      <w:r w:rsidRPr="00F87019">
        <w:rPr>
          <w:b/>
          <w:bCs/>
          <w:lang w:eastAsia="zh-CN"/>
        </w:rPr>
        <w:t xml:space="preserve">uestion 2: </w:t>
      </w:r>
    </w:p>
    <w:p w14:paraId="6A3EBC31" w14:textId="5619F878" w:rsidR="00171998" w:rsidRDefault="009448BC" w:rsidP="00171998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answer </w:t>
      </w: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Question 1 is No, would </w:t>
      </w:r>
      <w:r w:rsidR="00171998">
        <w:rPr>
          <w:lang w:eastAsia="zh-CN"/>
        </w:rPr>
        <w:t>RNA configuration cross TN/NTN cells be supported in Rel-</w:t>
      </w:r>
      <w:r w:rsidR="00171998">
        <w:rPr>
          <w:lang w:eastAsia="zh-CN"/>
        </w:rPr>
        <w:t>18</w:t>
      </w:r>
      <w:r w:rsidR="00171998">
        <w:rPr>
          <w:lang w:eastAsia="zh-CN"/>
        </w:rPr>
        <w:t xml:space="preserve">?  </w:t>
      </w:r>
    </w:p>
    <w:p w14:paraId="5C43CE55" w14:textId="03C69878" w:rsidR="009448BC" w:rsidRPr="00171998" w:rsidRDefault="009448BC" w:rsidP="009448BC">
      <w:pPr>
        <w:jc w:val="both"/>
        <w:rPr>
          <w:lang w:eastAsia="zh-CN"/>
        </w:rPr>
      </w:pPr>
    </w:p>
    <w:p w14:paraId="50CC9FE2" w14:textId="77777777" w:rsidR="009448BC" w:rsidRPr="005D7ED6" w:rsidRDefault="009448BC" w:rsidP="009448BC">
      <w:pPr>
        <w:jc w:val="both"/>
        <w:rPr>
          <w:lang w:eastAsia="zh-CN"/>
        </w:rPr>
      </w:pPr>
    </w:p>
    <w:p w14:paraId="69E4C9DE" w14:textId="77777777" w:rsidR="009448BC" w:rsidRPr="009448BC" w:rsidRDefault="009448BC" w:rsidP="009448BC">
      <w:pPr>
        <w:jc w:val="both"/>
        <w:rPr>
          <w:lang w:eastAsia="zh-CN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8C17C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361A7C">
        <w:rPr>
          <w:rFonts w:ascii="Arial" w:hAnsi="Arial" w:cs="Arial"/>
          <w:b/>
        </w:rPr>
        <w:t>RAN</w:t>
      </w:r>
      <w:r w:rsidR="009448BC">
        <w:rPr>
          <w:rFonts w:ascii="Arial" w:hAnsi="Arial" w:cs="Arial"/>
          <w:b/>
        </w:rPr>
        <w:t>3</w:t>
      </w:r>
    </w:p>
    <w:p w14:paraId="6F2861B9" w14:textId="4E91FFB6" w:rsidR="00C62865" w:rsidRPr="009A253B" w:rsidRDefault="00463675" w:rsidP="00C160DD">
      <w:pPr>
        <w:rPr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9A253B">
        <w:rPr>
          <w:color w:val="000000"/>
        </w:rPr>
        <w:t>RAN</w:t>
      </w:r>
      <w:r w:rsidR="00313F26" w:rsidRPr="009A253B">
        <w:rPr>
          <w:color w:val="000000"/>
        </w:rPr>
        <w:t>2</w:t>
      </w:r>
      <w:r w:rsidR="001B6056" w:rsidRPr="009A253B">
        <w:rPr>
          <w:color w:val="000000"/>
        </w:rPr>
        <w:t xml:space="preserve"> </w:t>
      </w:r>
      <w:r w:rsidR="00361A7C">
        <w:rPr>
          <w:color w:val="000000"/>
        </w:rPr>
        <w:t>respectively requests RAN</w:t>
      </w:r>
      <w:r w:rsidR="009448BC">
        <w:rPr>
          <w:color w:val="000000"/>
        </w:rPr>
        <w:t>3</w:t>
      </w:r>
      <w:r w:rsidR="00361A7C">
        <w:rPr>
          <w:color w:val="000000"/>
        </w:rPr>
        <w:t xml:space="preserve"> to provide answers to the above questions</w:t>
      </w:r>
      <w:r w:rsidR="00260863" w:rsidRPr="009A253B">
        <w:rPr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688C79E2" w14:textId="28F69FB8" w:rsidR="00B967AD" w:rsidRPr="009A253B" w:rsidRDefault="00B967AD" w:rsidP="00D95AB4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WG2#1</w:t>
      </w:r>
      <w:r w:rsidR="00CA570B" w:rsidRPr="009A253B">
        <w:rPr>
          <w:bCs/>
          <w:lang w:val="sv-SE"/>
        </w:rPr>
        <w:t>2</w:t>
      </w:r>
      <w:r w:rsidR="00264C14">
        <w:rPr>
          <w:bCs/>
          <w:lang w:val="sv-SE"/>
        </w:rPr>
        <w:t>1</w:t>
      </w:r>
      <w:r w:rsidRPr="009A253B">
        <w:rPr>
          <w:bCs/>
          <w:lang w:val="sv-SE"/>
        </w:rPr>
        <w:t xml:space="preserve">                      </w:t>
      </w:r>
      <w:r w:rsidR="00D95AB4" w:rsidRPr="00D95AB4">
        <w:rPr>
          <w:bCs/>
          <w:lang w:val="sv-SE"/>
        </w:rPr>
        <w:t>2023-02-27</w:t>
      </w:r>
      <w:r w:rsidR="00D95AB4">
        <w:rPr>
          <w:rFonts w:hint="eastAsia"/>
          <w:bCs/>
          <w:lang w:val="sv-SE" w:eastAsia="zh-CN"/>
        </w:rPr>
        <w:t xml:space="preserve"> </w:t>
      </w:r>
      <w:r w:rsidR="00D95AB4">
        <w:rPr>
          <w:bCs/>
          <w:lang w:val="sv-SE" w:eastAsia="zh-CN"/>
        </w:rPr>
        <w:t xml:space="preserve">to </w:t>
      </w:r>
      <w:r w:rsidR="00D95AB4" w:rsidRPr="00D95AB4">
        <w:rPr>
          <w:bCs/>
          <w:lang w:val="sv-SE"/>
        </w:rPr>
        <w:t>2023-03-03</w:t>
      </w:r>
      <w:r w:rsidR="00D95AB4">
        <w:rPr>
          <w:bCs/>
          <w:lang w:val="sv-SE"/>
        </w:rPr>
        <w:tab/>
      </w:r>
      <w:r w:rsidR="00D95AB4">
        <w:rPr>
          <w:bCs/>
          <w:lang w:val="sv-SE"/>
        </w:rPr>
        <w:tab/>
        <w:t>Athens, GR</w:t>
      </w:r>
      <w:r w:rsidRPr="009A253B">
        <w:rPr>
          <w:bCs/>
          <w:lang w:val="sv-SE"/>
        </w:rPr>
        <w:t xml:space="preserve"> </w:t>
      </w:r>
    </w:p>
    <w:p w14:paraId="24B4A996" w14:textId="13D96BB5" w:rsidR="00B967AD" w:rsidRPr="00671CD0" w:rsidRDefault="009448BC" w:rsidP="00BF342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671CD0">
        <w:rPr>
          <w:bCs/>
          <w:lang w:val="sv-SE"/>
        </w:rPr>
        <w:t>TSG-RAN WG2#</w:t>
      </w:r>
      <w:r w:rsidR="00671CD0" w:rsidRPr="00671CD0">
        <w:rPr>
          <w:bCs/>
          <w:lang w:val="sv-SE"/>
        </w:rPr>
        <w:t xml:space="preserve">121bis-e     </w:t>
      </w:r>
      <w:r w:rsidR="00671CD0">
        <w:rPr>
          <w:bCs/>
          <w:lang w:val="sv-SE"/>
        </w:rPr>
        <w:t xml:space="preserve">     </w:t>
      </w:r>
      <w:r w:rsidR="00F843BB">
        <w:rPr>
          <w:bCs/>
          <w:lang w:val="sv-SE"/>
        </w:rPr>
        <w:t xml:space="preserve"> </w:t>
      </w:r>
      <w:r w:rsidR="00671CD0">
        <w:rPr>
          <w:bCs/>
          <w:lang w:val="sv-SE"/>
        </w:rPr>
        <w:t xml:space="preserve">   2023-04-17 to 2023-04-26.              </w:t>
      </w:r>
      <w:r w:rsidR="00F24C4A">
        <w:rPr>
          <w:bCs/>
          <w:lang w:val="sv-SE"/>
        </w:rPr>
        <w:t xml:space="preserve"> </w:t>
      </w:r>
      <w:r w:rsidR="00671CD0">
        <w:rPr>
          <w:bCs/>
          <w:lang w:val="sv-SE"/>
        </w:rPr>
        <w:t>O</w:t>
      </w:r>
      <w:r w:rsidR="00F24C4A">
        <w:rPr>
          <w:bCs/>
          <w:lang w:val="sv-SE"/>
        </w:rPr>
        <w:t>n</w:t>
      </w:r>
      <w:r w:rsidR="00671CD0">
        <w:rPr>
          <w:bCs/>
          <w:lang w:val="sv-SE"/>
        </w:rPr>
        <w:t xml:space="preserve">line </w:t>
      </w:r>
    </w:p>
    <w:sectPr w:rsidR="00B967AD" w:rsidRPr="00671CD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2AD51" w14:textId="77777777" w:rsidR="002735DF" w:rsidRDefault="002735DF">
      <w:r>
        <w:separator/>
      </w:r>
    </w:p>
  </w:endnote>
  <w:endnote w:type="continuationSeparator" w:id="0">
    <w:p w14:paraId="7445E9ED" w14:textId="77777777" w:rsidR="002735DF" w:rsidRDefault="002735DF">
      <w:r>
        <w:continuationSeparator/>
      </w:r>
    </w:p>
  </w:endnote>
  <w:endnote w:type="continuationNotice" w:id="1">
    <w:p w14:paraId="6CDD7071" w14:textId="77777777" w:rsidR="002735DF" w:rsidRDefault="002735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Content>
      <w:p w14:paraId="1EBA0F0A" w14:textId="06F999FE" w:rsidR="004F6B55" w:rsidRDefault="004F6B5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Content>
      <w:p w14:paraId="462A2E89" w14:textId="19F582FB" w:rsidR="004F6B55" w:rsidRDefault="004F6B5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253B" w:rsidRPr="009A253B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9E691" w14:textId="77777777" w:rsidR="002735DF" w:rsidRDefault="002735DF">
      <w:r>
        <w:separator/>
      </w:r>
    </w:p>
  </w:footnote>
  <w:footnote w:type="continuationSeparator" w:id="0">
    <w:p w14:paraId="065D0758" w14:textId="77777777" w:rsidR="002735DF" w:rsidRDefault="002735DF">
      <w:r>
        <w:continuationSeparator/>
      </w:r>
    </w:p>
  </w:footnote>
  <w:footnote w:type="continuationNotice" w:id="1">
    <w:p w14:paraId="302DCB71" w14:textId="77777777" w:rsidR="002735DF" w:rsidRDefault="002735D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4796497">
    <w:abstractNumId w:val="27"/>
  </w:num>
  <w:num w:numId="2" w16cid:durableId="32387091">
    <w:abstractNumId w:val="25"/>
  </w:num>
  <w:num w:numId="3" w16cid:durableId="1382242983">
    <w:abstractNumId w:val="21"/>
  </w:num>
  <w:num w:numId="4" w16cid:durableId="2095784769">
    <w:abstractNumId w:val="16"/>
  </w:num>
  <w:num w:numId="5" w16cid:durableId="1290933686">
    <w:abstractNumId w:val="9"/>
  </w:num>
  <w:num w:numId="6" w16cid:durableId="1291012917">
    <w:abstractNumId w:val="7"/>
  </w:num>
  <w:num w:numId="7" w16cid:durableId="650868108">
    <w:abstractNumId w:val="6"/>
  </w:num>
  <w:num w:numId="8" w16cid:durableId="2014607164">
    <w:abstractNumId w:val="5"/>
  </w:num>
  <w:num w:numId="9" w16cid:durableId="1591699688">
    <w:abstractNumId w:val="4"/>
  </w:num>
  <w:num w:numId="10" w16cid:durableId="144906035">
    <w:abstractNumId w:val="8"/>
  </w:num>
  <w:num w:numId="11" w16cid:durableId="1936863377">
    <w:abstractNumId w:val="3"/>
  </w:num>
  <w:num w:numId="12" w16cid:durableId="1404373810">
    <w:abstractNumId w:val="2"/>
  </w:num>
  <w:num w:numId="13" w16cid:durableId="803081384">
    <w:abstractNumId w:val="1"/>
  </w:num>
  <w:num w:numId="14" w16cid:durableId="249776680">
    <w:abstractNumId w:val="0"/>
  </w:num>
  <w:num w:numId="15" w16cid:durableId="1175069515">
    <w:abstractNumId w:val="29"/>
  </w:num>
  <w:num w:numId="16" w16cid:durableId="702513011">
    <w:abstractNumId w:val="10"/>
  </w:num>
  <w:num w:numId="17" w16cid:durableId="577400645">
    <w:abstractNumId w:val="17"/>
  </w:num>
  <w:num w:numId="18" w16cid:durableId="1648434823">
    <w:abstractNumId w:val="23"/>
  </w:num>
  <w:num w:numId="19" w16cid:durableId="953441815">
    <w:abstractNumId w:val="11"/>
  </w:num>
  <w:num w:numId="20" w16cid:durableId="1015692772">
    <w:abstractNumId w:val="19"/>
  </w:num>
  <w:num w:numId="21" w16cid:durableId="441385651">
    <w:abstractNumId w:val="22"/>
  </w:num>
  <w:num w:numId="22" w16cid:durableId="1529678743">
    <w:abstractNumId w:val="12"/>
  </w:num>
  <w:num w:numId="23" w16cid:durableId="782960088">
    <w:abstractNumId w:val="24"/>
  </w:num>
  <w:num w:numId="24" w16cid:durableId="994920746">
    <w:abstractNumId w:val="26"/>
  </w:num>
  <w:num w:numId="25" w16cid:durableId="7563099">
    <w:abstractNumId w:val="13"/>
  </w:num>
  <w:num w:numId="26" w16cid:durableId="894658759">
    <w:abstractNumId w:val="15"/>
  </w:num>
  <w:num w:numId="27" w16cid:durableId="833186341">
    <w:abstractNumId w:val="30"/>
  </w:num>
  <w:num w:numId="28" w16cid:durableId="1065447940">
    <w:abstractNumId w:val="18"/>
  </w:num>
  <w:num w:numId="29" w16cid:durableId="370614553">
    <w:abstractNumId w:val="14"/>
  </w:num>
  <w:num w:numId="30" w16cid:durableId="2129424010">
    <w:abstractNumId w:val="20"/>
  </w:num>
  <w:num w:numId="31" w16cid:durableId="1660886737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288C"/>
    <w:rsid w:val="00005C7B"/>
    <w:rsid w:val="00006607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3DF8"/>
    <w:rsid w:val="00085250"/>
    <w:rsid w:val="00085D08"/>
    <w:rsid w:val="0009213B"/>
    <w:rsid w:val="000940E0"/>
    <w:rsid w:val="00097A7D"/>
    <w:rsid w:val="000A09A4"/>
    <w:rsid w:val="000B24E2"/>
    <w:rsid w:val="000B4CC2"/>
    <w:rsid w:val="000C2D4A"/>
    <w:rsid w:val="000C2F93"/>
    <w:rsid w:val="000C4591"/>
    <w:rsid w:val="000D0399"/>
    <w:rsid w:val="000D2519"/>
    <w:rsid w:val="000D280B"/>
    <w:rsid w:val="000D3A0B"/>
    <w:rsid w:val="000D716B"/>
    <w:rsid w:val="000E589C"/>
    <w:rsid w:val="000F3B20"/>
    <w:rsid w:val="000F4107"/>
    <w:rsid w:val="000F4E43"/>
    <w:rsid w:val="000F4F27"/>
    <w:rsid w:val="000F75C4"/>
    <w:rsid w:val="00100464"/>
    <w:rsid w:val="0010363D"/>
    <w:rsid w:val="00103B8C"/>
    <w:rsid w:val="00114A22"/>
    <w:rsid w:val="00117D76"/>
    <w:rsid w:val="00122936"/>
    <w:rsid w:val="00125F92"/>
    <w:rsid w:val="001332EF"/>
    <w:rsid w:val="00140A68"/>
    <w:rsid w:val="00141274"/>
    <w:rsid w:val="00145B1F"/>
    <w:rsid w:val="00145B98"/>
    <w:rsid w:val="00146E0C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0FD8"/>
    <w:rsid w:val="00171998"/>
    <w:rsid w:val="001736A6"/>
    <w:rsid w:val="00173AA4"/>
    <w:rsid w:val="00173E8C"/>
    <w:rsid w:val="0018414D"/>
    <w:rsid w:val="00184551"/>
    <w:rsid w:val="0018482B"/>
    <w:rsid w:val="001920D2"/>
    <w:rsid w:val="00193157"/>
    <w:rsid w:val="001951AB"/>
    <w:rsid w:val="00196E62"/>
    <w:rsid w:val="001A51D0"/>
    <w:rsid w:val="001A594F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22D6"/>
    <w:rsid w:val="002051ED"/>
    <w:rsid w:val="00206527"/>
    <w:rsid w:val="002072BC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4C14"/>
    <w:rsid w:val="002652E8"/>
    <w:rsid w:val="002664FB"/>
    <w:rsid w:val="00267697"/>
    <w:rsid w:val="00270F49"/>
    <w:rsid w:val="0027240F"/>
    <w:rsid w:val="002735D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2EC"/>
    <w:rsid w:val="002C07D2"/>
    <w:rsid w:val="002C1974"/>
    <w:rsid w:val="002C2C03"/>
    <w:rsid w:val="002C2C1F"/>
    <w:rsid w:val="002C3FF8"/>
    <w:rsid w:val="002D10C3"/>
    <w:rsid w:val="002D65D7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572EC"/>
    <w:rsid w:val="00361A7C"/>
    <w:rsid w:val="003678AA"/>
    <w:rsid w:val="00371F10"/>
    <w:rsid w:val="0037661E"/>
    <w:rsid w:val="00376D15"/>
    <w:rsid w:val="00377E13"/>
    <w:rsid w:val="00381481"/>
    <w:rsid w:val="00384051"/>
    <w:rsid w:val="0038557E"/>
    <w:rsid w:val="00386718"/>
    <w:rsid w:val="0039216E"/>
    <w:rsid w:val="0039320E"/>
    <w:rsid w:val="00393A3F"/>
    <w:rsid w:val="003A2609"/>
    <w:rsid w:val="003A619C"/>
    <w:rsid w:val="003A7501"/>
    <w:rsid w:val="003B1AD4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2C04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15C"/>
    <w:rsid w:val="00497C13"/>
    <w:rsid w:val="004A0A05"/>
    <w:rsid w:val="004A0C26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D1064"/>
    <w:rsid w:val="004D29B5"/>
    <w:rsid w:val="004D3B3A"/>
    <w:rsid w:val="004D3C3E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6B55"/>
    <w:rsid w:val="005012BB"/>
    <w:rsid w:val="00505EC0"/>
    <w:rsid w:val="00510ABC"/>
    <w:rsid w:val="00512355"/>
    <w:rsid w:val="005135D8"/>
    <w:rsid w:val="005162EE"/>
    <w:rsid w:val="00517EFB"/>
    <w:rsid w:val="00521F2C"/>
    <w:rsid w:val="0052208B"/>
    <w:rsid w:val="00523593"/>
    <w:rsid w:val="00531ED0"/>
    <w:rsid w:val="00532A72"/>
    <w:rsid w:val="00533A0E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AAD"/>
    <w:rsid w:val="005C237F"/>
    <w:rsid w:val="005D1466"/>
    <w:rsid w:val="005D3FA9"/>
    <w:rsid w:val="005D4049"/>
    <w:rsid w:val="005D7ED6"/>
    <w:rsid w:val="005E3C6C"/>
    <w:rsid w:val="005E4D3A"/>
    <w:rsid w:val="005E63C8"/>
    <w:rsid w:val="005F087F"/>
    <w:rsid w:val="005F73E7"/>
    <w:rsid w:val="005F7893"/>
    <w:rsid w:val="00601706"/>
    <w:rsid w:val="00606011"/>
    <w:rsid w:val="0061182F"/>
    <w:rsid w:val="00611D24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1CD0"/>
    <w:rsid w:val="0067235C"/>
    <w:rsid w:val="00684D62"/>
    <w:rsid w:val="00685DED"/>
    <w:rsid w:val="0069067A"/>
    <w:rsid w:val="00690CDC"/>
    <w:rsid w:val="00692BB7"/>
    <w:rsid w:val="00695545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E01F5"/>
    <w:rsid w:val="006E3029"/>
    <w:rsid w:val="006F14C6"/>
    <w:rsid w:val="006F2556"/>
    <w:rsid w:val="006F2ACA"/>
    <w:rsid w:val="006F3FE0"/>
    <w:rsid w:val="006F75B7"/>
    <w:rsid w:val="007021A8"/>
    <w:rsid w:val="007031CD"/>
    <w:rsid w:val="007053FF"/>
    <w:rsid w:val="00710DBD"/>
    <w:rsid w:val="007118F1"/>
    <w:rsid w:val="007210EF"/>
    <w:rsid w:val="00722D4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1EB"/>
    <w:rsid w:val="00794977"/>
    <w:rsid w:val="00794BC6"/>
    <w:rsid w:val="00795D8B"/>
    <w:rsid w:val="00795ECA"/>
    <w:rsid w:val="007A2060"/>
    <w:rsid w:val="007A4B51"/>
    <w:rsid w:val="007A581A"/>
    <w:rsid w:val="007B048A"/>
    <w:rsid w:val="007B312E"/>
    <w:rsid w:val="007C2E13"/>
    <w:rsid w:val="007C31A7"/>
    <w:rsid w:val="007C330B"/>
    <w:rsid w:val="007C586E"/>
    <w:rsid w:val="007E31C6"/>
    <w:rsid w:val="007E365E"/>
    <w:rsid w:val="007F29E4"/>
    <w:rsid w:val="007F52A1"/>
    <w:rsid w:val="007F65E2"/>
    <w:rsid w:val="0080117D"/>
    <w:rsid w:val="00801416"/>
    <w:rsid w:val="00805815"/>
    <w:rsid w:val="00807794"/>
    <w:rsid w:val="00812E29"/>
    <w:rsid w:val="00813551"/>
    <w:rsid w:val="0081586A"/>
    <w:rsid w:val="00815E1F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7B4"/>
    <w:rsid w:val="00874B45"/>
    <w:rsid w:val="00890BE4"/>
    <w:rsid w:val="0089136A"/>
    <w:rsid w:val="008924A6"/>
    <w:rsid w:val="008939D8"/>
    <w:rsid w:val="00893C37"/>
    <w:rsid w:val="008A2565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287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446"/>
    <w:rsid w:val="009448BC"/>
    <w:rsid w:val="00944E0D"/>
    <w:rsid w:val="00945FEB"/>
    <w:rsid w:val="00946350"/>
    <w:rsid w:val="00950104"/>
    <w:rsid w:val="00951A47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342F"/>
    <w:rsid w:val="009D5ED4"/>
    <w:rsid w:val="009D68F6"/>
    <w:rsid w:val="009E0A40"/>
    <w:rsid w:val="009E0B3D"/>
    <w:rsid w:val="009E56F8"/>
    <w:rsid w:val="009F215E"/>
    <w:rsid w:val="009F7429"/>
    <w:rsid w:val="00A02737"/>
    <w:rsid w:val="00A06291"/>
    <w:rsid w:val="00A07FE7"/>
    <w:rsid w:val="00A10493"/>
    <w:rsid w:val="00A1094E"/>
    <w:rsid w:val="00A22BC2"/>
    <w:rsid w:val="00A25D35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0A2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F5307"/>
    <w:rsid w:val="00B039A3"/>
    <w:rsid w:val="00B05463"/>
    <w:rsid w:val="00B0643A"/>
    <w:rsid w:val="00B23D94"/>
    <w:rsid w:val="00B27E2B"/>
    <w:rsid w:val="00B3249B"/>
    <w:rsid w:val="00B335FA"/>
    <w:rsid w:val="00B36F2F"/>
    <w:rsid w:val="00B448E2"/>
    <w:rsid w:val="00B457FE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7344D"/>
    <w:rsid w:val="00B80824"/>
    <w:rsid w:val="00B824E8"/>
    <w:rsid w:val="00B85B04"/>
    <w:rsid w:val="00B872B9"/>
    <w:rsid w:val="00B923C5"/>
    <w:rsid w:val="00B92F9D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D5199"/>
    <w:rsid w:val="00BD7DB1"/>
    <w:rsid w:val="00BE3382"/>
    <w:rsid w:val="00BE42E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57DF2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570B"/>
    <w:rsid w:val="00CA61AC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6D78"/>
    <w:rsid w:val="00CE25A9"/>
    <w:rsid w:val="00CF0314"/>
    <w:rsid w:val="00CF2A77"/>
    <w:rsid w:val="00CF423E"/>
    <w:rsid w:val="00CF6973"/>
    <w:rsid w:val="00CF7EE8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22E0"/>
    <w:rsid w:val="00D6311E"/>
    <w:rsid w:val="00D6422B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5AB4"/>
    <w:rsid w:val="00D964D6"/>
    <w:rsid w:val="00D96D74"/>
    <w:rsid w:val="00D9783E"/>
    <w:rsid w:val="00DA0364"/>
    <w:rsid w:val="00DA3228"/>
    <w:rsid w:val="00DA4CC0"/>
    <w:rsid w:val="00DA5C50"/>
    <w:rsid w:val="00DA744B"/>
    <w:rsid w:val="00DB007D"/>
    <w:rsid w:val="00DB0F93"/>
    <w:rsid w:val="00DB2AE4"/>
    <w:rsid w:val="00DC56E6"/>
    <w:rsid w:val="00DD280D"/>
    <w:rsid w:val="00DD3227"/>
    <w:rsid w:val="00DD4252"/>
    <w:rsid w:val="00DE0F70"/>
    <w:rsid w:val="00DE3BFB"/>
    <w:rsid w:val="00DF0A17"/>
    <w:rsid w:val="00DF1905"/>
    <w:rsid w:val="00DF32B0"/>
    <w:rsid w:val="00DF46A3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47FCC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48A7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68FC"/>
    <w:rsid w:val="00F0699F"/>
    <w:rsid w:val="00F1153F"/>
    <w:rsid w:val="00F24627"/>
    <w:rsid w:val="00F24C4A"/>
    <w:rsid w:val="00F31169"/>
    <w:rsid w:val="00F345BE"/>
    <w:rsid w:val="00F4444A"/>
    <w:rsid w:val="00F44686"/>
    <w:rsid w:val="00F50618"/>
    <w:rsid w:val="00F5127A"/>
    <w:rsid w:val="00F51CA9"/>
    <w:rsid w:val="00F536D0"/>
    <w:rsid w:val="00F560E6"/>
    <w:rsid w:val="00F561D2"/>
    <w:rsid w:val="00F62A47"/>
    <w:rsid w:val="00F644B0"/>
    <w:rsid w:val="00F65104"/>
    <w:rsid w:val="00F651B4"/>
    <w:rsid w:val="00F66735"/>
    <w:rsid w:val="00F67FBE"/>
    <w:rsid w:val="00F75F2A"/>
    <w:rsid w:val="00F77E19"/>
    <w:rsid w:val="00F81716"/>
    <w:rsid w:val="00F82D8C"/>
    <w:rsid w:val="00F842C2"/>
    <w:rsid w:val="00F843BB"/>
    <w:rsid w:val="00F8527C"/>
    <w:rsid w:val="00F87019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qFormat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annotation text"/>
    <w:basedOn w:val="a"/>
    <w:link w:val="a8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">
    <w:name w:val="註解方塊文字 字元"/>
    <w:link w:val="ae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0">
    <w:name w:val="Hyperlink"/>
    <w:uiPriority w:val="99"/>
    <w:unhideWhenUsed/>
    <w:rsid w:val="00923E7C"/>
    <w:rPr>
      <w:color w:val="0000FF"/>
      <w:u w:val="single"/>
    </w:rPr>
  </w:style>
  <w:style w:type="paragraph" w:styleId="af1">
    <w:name w:val="Title"/>
    <w:basedOn w:val="a"/>
    <w:next w:val="a"/>
    <w:link w:val="af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d">
    <w:name w:val="本文 字元"/>
    <w:link w:val="ac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8">
    <w:name w:val="註解文字 字元"/>
    <w:link w:val="a7"/>
    <w:uiPriority w:val="99"/>
    <w:semiHidden/>
    <w:rsid w:val="000F4E43"/>
    <w:rPr>
      <w:rFonts w:ascii="Arial" w:hAnsi="Arial"/>
      <w:lang w:eastAsia="en-US"/>
    </w:rPr>
  </w:style>
  <w:style w:type="character" w:customStyle="1" w:styleId="af2">
    <w:name w:val="標題 字元"/>
    <w:link w:val="af1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3">
    <w:name w:val="annotation subject"/>
    <w:basedOn w:val="a7"/>
    <w:next w:val="a7"/>
    <w:link w:val="af4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註解主旨 字元"/>
    <w:link w:val="af3"/>
    <w:uiPriority w:val="99"/>
    <w:semiHidden/>
    <w:rsid w:val="007519BF"/>
    <w:rPr>
      <w:rFonts w:ascii="Arial" w:hAnsi="Arial"/>
      <w:b/>
      <w:bCs/>
      <w:lang w:eastAsia="en-US"/>
    </w:rPr>
  </w:style>
  <w:style w:type="paragraph" w:styleId="af5">
    <w:name w:val="List Paragraph"/>
    <w:basedOn w:val="a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af6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a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a6">
    <w:name w:val="頁尾 字元"/>
    <w:basedOn w:val="a0"/>
    <w:link w:val="a5"/>
    <w:uiPriority w:val="99"/>
    <w:rsid w:val="004F6B55"/>
    <w:rPr>
      <w:lang w:val="en-GB"/>
    </w:rPr>
  </w:style>
  <w:style w:type="character" w:customStyle="1" w:styleId="a4">
    <w:name w:val="頁首 字元"/>
    <w:link w:val="a3"/>
    <w:uiPriority w:val="99"/>
    <w:qFormat/>
    <w:locked/>
    <w:rsid w:val="004D3B3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1391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OPPO</dc:creator>
  <cp:keywords>3GPP, NTN</cp:keywords>
  <cp:lastModifiedBy>Thomas Tseng</cp:lastModifiedBy>
  <cp:revision>34</cp:revision>
  <cp:lastPrinted>2020-08-26T01:27:00Z</cp:lastPrinted>
  <dcterms:created xsi:type="dcterms:W3CDTF">2022-09-27T09:57:00Z</dcterms:created>
  <dcterms:modified xsi:type="dcterms:W3CDTF">2022-11-04T04:49:00Z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(3)X8jYmeg8P4BZqQo9Vz4REgZzKauTlIk9aA0/36I+rkPhPz+nB6PEGs7cFax6NcDtbic4a1pA
hq9oXPpfY8SYrcuf0UadOgE3Ea0D1P4TFQBdOMQNTVv4sa7eXQOk3mteyLSmJeDXQq+890qP
hEox8Qrq+9wUHvlUQQTGfohDiYythN3JiBJrqV1JGe2IP8SghYCfqjF6UmEh1tbAfM+vbcVs
G7hanoe+wX9zkHSSOS</vt:lpwstr>
  </property>
  <property fmtid="{D5CDD505-2E9C-101B-9397-08002B2CF9AE}" pid="3" name="_2015_ms_pID_7253431">
    <vt:lpwstr>a+reQOXPxOyaZH8AZMSyxDI9NmOD4jcm0qccfu36J4MstvtZYDCevc
P1eslz7R7D8jUlf3Ee5edcqwNjhqFOlBbFJS+sTJWRPlBne61dELRww1g9t+WulPHMzQ6jtS
dEQHNV1WsPHJY+xNkG/TRCEOXC51/VLRVhTEPEMt+vFBNTgykABSCDt3fxBwhLGdkpQ5L97v
ZFkbJ2QRMIMCESMAefe0fm76eYeTsGGlDFFX</vt:lpwstr>
  </property>
  <property fmtid="{D5CDD505-2E9C-101B-9397-08002B2CF9AE}" pid="4" name="_2015_ms_pID_7253432">
    <vt:lpwstr>Gw==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